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9E" w:rsidRDefault="002E069E" w:rsidP="002E069E">
      <w:pPr>
        <w:jc w:val="center"/>
        <w:rPr>
          <w:rFonts w:ascii="BundesSans Office" w:hAnsi="BundesSans Office"/>
          <w:b/>
          <w:sz w:val="28"/>
          <w:szCs w:val="28"/>
        </w:rPr>
      </w:pPr>
      <w:bookmarkStart w:id="0" w:name="_GoBack"/>
      <w:bookmarkEnd w:id="0"/>
      <w:r>
        <w:rPr>
          <w:rFonts w:ascii="BundesSans Office" w:hAnsi="BundesSans Office"/>
          <w:b/>
          <w:sz w:val="28"/>
          <w:szCs w:val="28"/>
        </w:rPr>
        <w:t>Declaration of consent regarding the taking and publication of photographic and video images</w:t>
      </w:r>
    </w:p>
    <w:p w:rsidR="002E069E" w:rsidRPr="00881575" w:rsidRDefault="002E069E" w:rsidP="002E069E">
      <w:pPr>
        <w:jc w:val="both"/>
        <w:rPr>
          <w:rFonts w:ascii="BundesSans Office" w:hAnsi="BundesSans Office"/>
          <w:b/>
        </w:rPr>
      </w:pPr>
    </w:p>
    <w:p w:rsidR="00965A72" w:rsidRDefault="00112C16" w:rsidP="002E069E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The Federal Ministry of Education and Research (BMBF) intends to take photographs/video images at the </w:t>
      </w:r>
      <w:r>
        <w:rPr>
          <w:rFonts w:ascii="BundesSans Office" w:hAnsi="BundesSans Office"/>
          <w:i/>
          <w:highlight w:val="yellow"/>
        </w:rPr>
        <w:t xml:space="preserve">[Nennung des Anlasses, </w:t>
      </w:r>
      <w:r w:rsidR="00793D16">
        <w:rPr>
          <w:rFonts w:ascii="BundesSans Office" w:hAnsi="BundesSans Office"/>
          <w:i/>
          <w:highlight w:val="yellow"/>
        </w:rPr>
        <w:t>in</w:t>
      </w:r>
      <w:r>
        <w:rPr>
          <w:rFonts w:ascii="BundesSans Office" w:hAnsi="BundesSans Office"/>
          <w:i/>
          <w:highlight w:val="yellow"/>
        </w:rPr>
        <w:t xml:space="preserve">… </w:t>
      </w:r>
      <w:r w:rsidR="00793D16">
        <w:rPr>
          <w:rFonts w:ascii="BundesSans Office" w:hAnsi="BundesSans Office"/>
          <w:i/>
          <w:highlight w:val="yellow"/>
        </w:rPr>
        <w:t>o</w:t>
      </w:r>
      <w:r>
        <w:rPr>
          <w:rFonts w:ascii="BundesSans Office" w:hAnsi="BundesSans Office"/>
          <w:i/>
          <w:highlight w:val="yellow"/>
        </w:rPr>
        <w:t>n …]</w:t>
      </w:r>
      <w:r>
        <w:rPr>
          <w:rFonts w:ascii="BundesSans Office" w:hAnsi="BundesSans Office"/>
        </w:rPr>
        <w:t xml:space="preserve"> and to  </w:t>
      </w:r>
    </w:p>
    <w:p w:rsidR="00965A72" w:rsidRPr="00965A72" w:rsidRDefault="00112C16" w:rsidP="00965A72">
      <w:pPr>
        <w:pStyle w:val="Listenabsatz"/>
        <w:numPr>
          <w:ilvl w:val="0"/>
          <w:numId w:val="1"/>
        </w:num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>publish these images on its Intranet network (available at all times to a limited circle of users),</w:t>
      </w:r>
    </w:p>
    <w:p w:rsidR="00965A72" w:rsidRPr="00965A72" w:rsidRDefault="00112C16" w:rsidP="00965A72">
      <w:pPr>
        <w:pStyle w:val="Listenabsatz"/>
        <w:numPr>
          <w:ilvl w:val="0"/>
          <w:numId w:val="1"/>
        </w:numPr>
        <w:jc w:val="both"/>
        <w:rPr>
          <w:rFonts w:ascii="BundesSans Office" w:hAnsi="BundesSans Office"/>
        </w:rPr>
      </w:pPr>
      <w:r>
        <w:t xml:space="preserve">on its homepage </w:t>
      </w:r>
      <w:hyperlink r:id="rId8" w:history="1">
        <w:r>
          <w:rPr>
            <w:rStyle w:val="Hyperlink"/>
            <w:rFonts w:ascii="BundesSans Office" w:hAnsi="BundesSans Office"/>
          </w:rPr>
          <w:t>www.bmbf.de</w:t>
        </w:r>
      </w:hyperlink>
      <w:r>
        <w:t xml:space="preserve"> (available at all times to everyone worldwide),</w:t>
      </w:r>
      <w:r>
        <w:rPr>
          <w:rFonts w:ascii="BundesSans Office" w:hAnsi="BundesSans Office"/>
        </w:rPr>
        <w:t xml:space="preserve"> </w:t>
      </w:r>
    </w:p>
    <w:p w:rsidR="00965A72" w:rsidRDefault="00965A72" w:rsidP="00965A72">
      <w:pPr>
        <w:pStyle w:val="Listenabsatz"/>
        <w:numPr>
          <w:ilvl w:val="0"/>
          <w:numId w:val="1"/>
        </w:num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>and via the BMBF’s social media channels – Facebook and Twitter – (available to users worldwide at all times)</w:t>
      </w:r>
    </w:p>
    <w:p w:rsidR="00112C16" w:rsidRPr="00965A72" w:rsidRDefault="00112C16" w:rsidP="00965A72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in connection with the topic of </w:t>
      </w:r>
      <w:r>
        <w:rPr>
          <w:rFonts w:ascii="BundesSans Office" w:hAnsi="BundesSans Office"/>
          <w:i/>
          <w:highlight w:val="yellow"/>
        </w:rPr>
        <w:t>[möglichst genauen Zweck angeben]</w:t>
      </w:r>
      <w:r>
        <w:rPr>
          <w:rFonts w:ascii="BundesSans Office" w:hAnsi="BundesSans Office"/>
        </w:rPr>
        <w:t xml:space="preserve">. </w:t>
      </w:r>
    </w:p>
    <w:p w:rsidR="00965A72" w:rsidRDefault="00965A72" w:rsidP="002E069E">
      <w:pPr>
        <w:jc w:val="both"/>
        <w:rPr>
          <w:rFonts w:ascii="BundesSans Office" w:hAnsi="BundesSans Office"/>
        </w:rPr>
      </w:pPr>
    </w:p>
    <w:p w:rsidR="00965A72" w:rsidRDefault="002E069E" w:rsidP="002E069E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  <w:b/>
        </w:rPr>
        <w:t>I</w:t>
      </w:r>
      <w:r>
        <w:rPr>
          <w:rFonts w:ascii="BundesSans Office" w:hAnsi="BundesSans Office"/>
        </w:rPr>
        <w:t xml:space="preserve">,  </w:t>
      </w:r>
    </w:p>
    <w:p w:rsidR="00965A72" w:rsidRDefault="00965A72" w:rsidP="00965A72">
      <w:pPr>
        <w:ind w:firstLine="708"/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Name: ____________________________________________, </w:t>
      </w:r>
    </w:p>
    <w:p w:rsidR="00965A72" w:rsidRDefault="00965A72" w:rsidP="00965A72">
      <w:pPr>
        <w:ind w:firstLine="708"/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born on ____________________________________, </w:t>
      </w:r>
    </w:p>
    <w:p w:rsidR="002E069E" w:rsidRPr="002E069E" w:rsidRDefault="00C92B69" w:rsidP="00965A72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  <w:b/>
        </w:rPr>
        <w:t>hereby consent</w:t>
      </w:r>
      <w:r>
        <w:rPr>
          <w:rFonts w:ascii="BundesSans Office" w:hAnsi="BundesSans Office"/>
        </w:rPr>
        <w:t xml:space="preserve"> to the above-mentioned photographs and video images of me being taken, used for the purposes given and published as stated above. I do not derive any rights (e.g. remuneration) from my consent to publication. </w:t>
      </w:r>
    </w:p>
    <w:p w:rsidR="002E069E" w:rsidRPr="00112C16" w:rsidRDefault="00AD7D38" w:rsidP="009337F7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This declaration of consent vis-à-vis the BMBF can be withdrawn at any time. The withdrawal of consent does not affect the lawfulness of processing based on consent before its withdrawal. I have received the information on data protection. </w:t>
      </w:r>
    </w:p>
    <w:p w:rsidR="00AD7D38" w:rsidRDefault="00AD7D38" w:rsidP="002E069E">
      <w:pPr>
        <w:jc w:val="both"/>
        <w:rPr>
          <w:rFonts w:ascii="BundesSans Office" w:hAnsi="BundesSans Office"/>
        </w:rPr>
      </w:pPr>
    </w:p>
    <w:p w:rsidR="00AD7D38" w:rsidRDefault="00AD7D38" w:rsidP="002E069E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>Place, Date, ________________________________________________</w:t>
      </w:r>
    </w:p>
    <w:p w:rsidR="00AD7D38" w:rsidRDefault="00AD7D38" w:rsidP="002E069E">
      <w:pPr>
        <w:jc w:val="both"/>
        <w:rPr>
          <w:rFonts w:ascii="BundesSans Office" w:hAnsi="BundesSans Office"/>
        </w:rPr>
      </w:pPr>
    </w:p>
    <w:p w:rsidR="00AD7D38" w:rsidRPr="00AD7D38" w:rsidRDefault="00AD7D38" w:rsidP="002E069E">
      <w:pPr>
        <w:jc w:val="both"/>
        <w:rPr>
          <w:rFonts w:ascii="BundesSans Office" w:hAnsi="BundesSans Office"/>
        </w:rPr>
      </w:pPr>
    </w:p>
    <w:p w:rsidR="00AD7D38" w:rsidRPr="00AD7D38" w:rsidRDefault="00AD7D38" w:rsidP="002E069E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____________________________________________________________ </w:t>
      </w:r>
    </w:p>
    <w:p w:rsidR="00AD7D38" w:rsidRDefault="00AD7D38" w:rsidP="00AD7D38">
      <w:pPr>
        <w:rPr>
          <w:rFonts w:ascii="BundesSans Office" w:hAnsi="BundesSans Office"/>
        </w:rPr>
      </w:pPr>
      <w:r>
        <w:rPr>
          <w:rFonts w:ascii="BundesSans Office" w:hAnsi="BundesSans Office"/>
        </w:rPr>
        <w:t>(Signature of the consenting person)</w:t>
      </w:r>
    </w:p>
    <w:p w:rsidR="002E069E" w:rsidRPr="00AD7D38" w:rsidRDefault="002E069E" w:rsidP="002E069E">
      <w:pPr>
        <w:jc w:val="both"/>
        <w:rPr>
          <w:rFonts w:ascii="BundesSans Office" w:hAnsi="BundesSans Office"/>
        </w:rPr>
      </w:pPr>
    </w:p>
    <w:p w:rsidR="002E069E" w:rsidRPr="002E069E" w:rsidRDefault="002E069E" w:rsidP="002E069E">
      <w:pPr>
        <w:jc w:val="both"/>
        <w:rPr>
          <w:rFonts w:ascii="BundesSans Office" w:hAnsi="BundesSans Office"/>
          <w:sz w:val="24"/>
          <w:szCs w:val="24"/>
        </w:rPr>
      </w:pPr>
    </w:p>
    <w:p w:rsidR="002E069E" w:rsidRPr="002E069E" w:rsidRDefault="002E069E" w:rsidP="002E069E">
      <w:pPr>
        <w:jc w:val="both"/>
        <w:rPr>
          <w:sz w:val="24"/>
          <w:szCs w:val="24"/>
        </w:rPr>
      </w:pPr>
    </w:p>
    <w:p w:rsidR="002E069E" w:rsidRDefault="002E069E"/>
    <w:p w:rsidR="002E069E" w:rsidRDefault="002E069E">
      <w:r>
        <w:br w:type="page"/>
      </w:r>
    </w:p>
    <w:p w:rsidR="002E069E" w:rsidRDefault="00881575" w:rsidP="002E069E">
      <w:pPr>
        <w:jc w:val="center"/>
        <w:rPr>
          <w:rFonts w:ascii="BundesSans Office" w:hAnsi="BundesSans Office"/>
          <w:b/>
          <w:sz w:val="28"/>
          <w:szCs w:val="28"/>
        </w:rPr>
      </w:pPr>
      <w:r>
        <w:rPr>
          <w:rFonts w:ascii="BundesSans Office" w:hAnsi="BundesSans Office"/>
          <w:b/>
          <w:sz w:val="28"/>
          <w:szCs w:val="28"/>
        </w:rPr>
        <w:lastRenderedPageBreak/>
        <w:t xml:space="preserve">Declaration of consent regarding the taking and publication of photographic and video images of minors </w:t>
      </w:r>
    </w:p>
    <w:p w:rsidR="00881575" w:rsidRPr="00881575" w:rsidRDefault="00881575" w:rsidP="002E069E">
      <w:pPr>
        <w:jc w:val="center"/>
        <w:rPr>
          <w:rFonts w:ascii="BundesSans Office" w:hAnsi="BundesSans Office"/>
          <w:b/>
        </w:rPr>
      </w:pPr>
    </w:p>
    <w:p w:rsidR="00881575" w:rsidRDefault="00881575" w:rsidP="00881575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The Federal Ministry of Education and Research (BMBF) intends to take photographs/video images at the </w:t>
      </w:r>
      <w:r>
        <w:rPr>
          <w:rFonts w:ascii="BundesSans Office" w:hAnsi="BundesSans Office"/>
          <w:i/>
          <w:highlight w:val="yellow"/>
        </w:rPr>
        <w:t xml:space="preserve">[Nennung des Anlasses, </w:t>
      </w:r>
      <w:r w:rsidR="00793D16">
        <w:rPr>
          <w:rFonts w:ascii="BundesSans Office" w:hAnsi="BundesSans Office"/>
          <w:i/>
          <w:highlight w:val="yellow"/>
        </w:rPr>
        <w:t>i</w:t>
      </w:r>
      <w:r>
        <w:rPr>
          <w:rFonts w:ascii="BundesSans Office" w:hAnsi="BundesSans Office"/>
          <w:i/>
          <w:highlight w:val="yellow"/>
        </w:rPr>
        <w:t xml:space="preserve">n… </w:t>
      </w:r>
      <w:r w:rsidR="00793D16">
        <w:rPr>
          <w:rFonts w:ascii="BundesSans Office" w:hAnsi="BundesSans Office"/>
          <w:i/>
          <w:highlight w:val="yellow"/>
        </w:rPr>
        <w:t>o</w:t>
      </w:r>
      <w:r>
        <w:rPr>
          <w:rFonts w:ascii="BundesSans Office" w:hAnsi="BundesSans Office"/>
          <w:i/>
          <w:highlight w:val="yellow"/>
        </w:rPr>
        <w:t>n …]</w:t>
      </w:r>
      <w:r>
        <w:rPr>
          <w:rFonts w:ascii="BundesSans Office" w:hAnsi="BundesSans Office"/>
        </w:rPr>
        <w:t xml:space="preserve"> and to </w:t>
      </w:r>
    </w:p>
    <w:p w:rsidR="00881575" w:rsidRPr="00965A72" w:rsidRDefault="00881575" w:rsidP="00881575">
      <w:pPr>
        <w:pStyle w:val="Listenabsatz"/>
        <w:numPr>
          <w:ilvl w:val="0"/>
          <w:numId w:val="1"/>
        </w:num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>publish these images on its Intranet network (available at all times to a limited circle of users),</w:t>
      </w:r>
    </w:p>
    <w:p w:rsidR="00881575" w:rsidRPr="00965A72" w:rsidRDefault="00881575" w:rsidP="00881575">
      <w:pPr>
        <w:pStyle w:val="Listenabsatz"/>
        <w:numPr>
          <w:ilvl w:val="0"/>
          <w:numId w:val="1"/>
        </w:numPr>
        <w:jc w:val="both"/>
        <w:rPr>
          <w:rFonts w:ascii="BundesSans Office" w:hAnsi="BundesSans Office"/>
        </w:rPr>
      </w:pPr>
      <w:r>
        <w:t xml:space="preserve">on its homepage </w:t>
      </w:r>
      <w:hyperlink r:id="rId9" w:history="1">
        <w:r>
          <w:rPr>
            <w:rStyle w:val="Hyperlink"/>
            <w:rFonts w:ascii="BundesSans Office" w:hAnsi="BundesSans Office"/>
          </w:rPr>
          <w:t>www.bmbf.de</w:t>
        </w:r>
      </w:hyperlink>
      <w:r>
        <w:t xml:space="preserve"> (available at all times to everyone worldwide),</w:t>
      </w:r>
      <w:r>
        <w:rPr>
          <w:rFonts w:ascii="BundesSans Office" w:hAnsi="BundesSans Office"/>
        </w:rPr>
        <w:t xml:space="preserve"> </w:t>
      </w:r>
    </w:p>
    <w:p w:rsidR="00881575" w:rsidRDefault="00881575" w:rsidP="00881575">
      <w:pPr>
        <w:pStyle w:val="Listenabsatz"/>
        <w:numPr>
          <w:ilvl w:val="0"/>
          <w:numId w:val="1"/>
        </w:num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>and via the BMBF’s social media channels – Facebook and Twitter – (available to users worldwide at all times)</w:t>
      </w:r>
    </w:p>
    <w:p w:rsidR="00881575" w:rsidRPr="00965A72" w:rsidRDefault="00881575" w:rsidP="00881575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in connection with the topic of </w:t>
      </w:r>
      <w:r>
        <w:rPr>
          <w:rFonts w:ascii="BundesSans Office" w:hAnsi="BundesSans Office"/>
          <w:i/>
          <w:highlight w:val="yellow"/>
        </w:rPr>
        <w:t>[möglichst genauen Zweck angeben]</w:t>
      </w:r>
      <w:r>
        <w:rPr>
          <w:rFonts w:ascii="BundesSans Office" w:hAnsi="BundesSans Office"/>
        </w:rPr>
        <w:t xml:space="preserve">. </w:t>
      </w:r>
    </w:p>
    <w:p w:rsidR="00881575" w:rsidRDefault="00881575" w:rsidP="00881575">
      <w:pPr>
        <w:jc w:val="both"/>
        <w:rPr>
          <w:rFonts w:ascii="BundesSans Office" w:hAnsi="BundesSans Office"/>
        </w:rPr>
      </w:pPr>
    </w:p>
    <w:p w:rsidR="00881575" w:rsidRDefault="00881575" w:rsidP="00881575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  <w:b/>
        </w:rPr>
        <w:t xml:space="preserve">I/we, </w:t>
      </w:r>
      <w:r>
        <w:rPr>
          <w:rFonts w:ascii="BundesSans Office" w:hAnsi="BundesSans Office"/>
        </w:rPr>
        <w:t xml:space="preserve"> </w:t>
      </w:r>
    </w:p>
    <w:p w:rsidR="00881575" w:rsidRDefault="00881575" w:rsidP="00881575">
      <w:pPr>
        <w:ind w:firstLine="708"/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the legal guardians of the child: ___________________________________________________________, </w:t>
      </w:r>
    </w:p>
    <w:p w:rsidR="00881575" w:rsidRDefault="00881575" w:rsidP="00881575">
      <w:pPr>
        <w:ind w:firstLine="708"/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born on____________________________________________________________, </w:t>
      </w:r>
    </w:p>
    <w:p w:rsidR="00881575" w:rsidRPr="002E069E" w:rsidRDefault="00C92B69" w:rsidP="00881575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  <w:b/>
        </w:rPr>
        <w:t>hereby consent</w:t>
      </w:r>
      <w:r>
        <w:rPr>
          <w:rFonts w:ascii="BundesSans Office" w:hAnsi="BundesSans Office"/>
        </w:rPr>
        <w:t xml:space="preserve"> to the above-mentioned photographic and video images of my/our child </w:t>
      </w:r>
      <w:r>
        <w:rPr>
          <w:rFonts w:ascii="BundesSans Office" w:hAnsi="BundesSans Office"/>
          <w:highlight w:val="yellow"/>
        </w:rPr>
        <w:t>[</w:t>
      </w:r>
      <w:r>
        <w:rPr>
          <w:rFonts w:ascii="BundesSans Office" w:hAnsi="BundesSans Office"/>
          <w:i/>
          <w:highlight w:val="yellow"/>
        </w:rPr>
        <w:t>Name des Kindes</w:t>
      </w:r>
      <w:r>
        <w:rPr>
          <w:rFonts w:ascii="BundesSans Office" w:hAnsi="BundesSans Office"/>
          <w:highlight w:val="yellow"/>
        </w:rPr>
        <w:t>]</w:t>
      </w:r>
      <w:r>
        <w:rPr>
          <w:rFonts w:ascii="BundesSans Office" w:hAnsi="BundesSans Office"/>
        </w:rPr>
        <w:t xml:space="preserve"> being taken, used for the purposes given and published as stated above. I/we do not derive any rights (e.g. remuneration) from my/our consent to publication. </w:t>
      </w:r>
    </w:p>
    <w:p w:rsidR="00881575" w:rsidRPr="00112C16" w:rsidRDefault="00881575" w:rsidP="00881575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 xml:space="preserve">This declaration of consent vis-à-vis the BMBF can be withdrawn at any time. The withdrawal of consent does not affect the lawfulness of processing based on consent before its withdrawal. I/we have received the information on data protection. </w:t>
      </w:r>
    </w:p>
    <w:p w:rsidR="00881575" w:rsidRDefault="00881575" w:rsidP="00881575">
      <w:pPr>
        <w:jc w:val="both"/>
        <w:rPr>
          <w:rFonts w:ascii="BundesSans Office" w:hAnsi="BundesSans Office"/>
        </w:rPr>
      </w:pPr>
    </w:p>
    <w:p w:rsidR="00881575" w:rsidRDefault="00881575" w:rsidP="00881575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t>Place, Date, ________________________________________________</w:t>
      </w:r>
    </w:p>
    <w:p w:rsidR="00881575" w:rsidRDefault="00881575" w:rsidP="00881575">
      <w:pPr>
        <w:jc w:val="both"/>
        <w:rPr>
          <w:rFonts w:ascii="BundesSans Office" w:hAnsi="BundesSans Office"/>
        </w:rPr>
      </w:pPr>
    </w:p>
    <w:p w:rsidR="00881575" w:rsidRPr="00AD7D38" w:rsidRDefault="00881575" w:rsidP="00881575">
      <w:pPr>
        <w:jc w:val="both"/>
        <w:rPr>
          <w:rFonts w:ascii="BundesSans Office" w:hAnsi="BundesSans Office"/>
        </w:rPr>
      </w:pPr>
    </w:p>
    <w:p w:rsidR="00881575" w:rsidRPr="00AD7D38" w:rsidRDefault="00881575" w:rsidP="00881575">
      <w:pPr>
        <w:jc w:val="both"/>
        <w:rPr>
          <w:rFonts w:ascii="BundesSans Office" w:hAnsi="BundesSans Office"/>
        </w:rPr>
      </w:pPr>
      <w:r>
        <w:rPr>
          <w:rFonts w:ascii="BundesSans Office" w:hAnsi="BundesSans Office"/>
        </w:rPr>
        <w:lastRenderedPageBreak/>
        <w:t xml:space="preserve">____________________________________________________________ </w:t>
      </w:r>
    </w:p>
    <w:p w:rsidR="00881575" w:rsidRDefault="00881575" w:rsidP="00881575">
      <w:pPr>
        <w:rPr>
          <w:rFonts w:ascii="BundesSans Office" w:hAnsi="BundesSans Office"/>
        </w:rPr>
      </w:pPr>
      <w:r>
        <w:rPr>
          <w:rFonts w:ascii="BundesSans Office" w:hAnsi="BundesSans Office"/>
        </w:rPr>
        <w:t>(Signature of the consenting person(s)</w:t>
      </w:r>
    </w:p>
    <w:p w:rsidR="002E069E" w:rsidRDefault="002E069E">
      <w:pPr>
        <w:rPr>
          <w:rFonts w:ascii="BundesSans Office" w:hAnsi="BundesSans Office"/>
        </w:rPr>
      </w:pPr>
    </w:p>
    <w:p w:rsidR="004F1930" w:rsidRPr="00C92B69" w:rsidRDefault="004F1930" w:rsidP="00C92B69">
      <w:pPr>
        <w:spacing w:after="0"/>
        <w:rPr>
          <w:rFonts w:ascii="BundesSans Office" w:hAnsi="BundesSans Office"/>
          <w:b/>
          <w:i/>
          <w:sz w:val="20"/>
          <w:szCs w:val="20"/>
        </w:rPr>
      </w:pPr>
      <w:r>
        <w:rPr>
          <w:rFonts w:ascii="BundesSans Office" w:hAnsi="BundesSans Office"/>
          <w:b/>
          <w:i/>
          <w:sz w:val="20"/>
          <w:szCs w:val="20"/>
        </w:rPr>
        <w:t>Note:</w:t>
      </w:r>
    </w:p>
    <w:p w:rsidR="00C92B69" w:rsidRPr="004F1930" w:rsidRDefault="002E069E" w:rsidP="00C92B69">
      <w:pPr>
        <w:spacing w:after="120"/>
        <w:jc w:val="both"/>
        <w:rPr>
          <w:rFonts w:ascii="BundesSans Office" w:hAnsi="BundesSans Office"/>
          <w:i/>
          <w:sz w:val="20"/>
          <w:szCs w:val="20"/>
        </w:rPr>
      </w:pPr>
      <w:r>
        <w:rPr>
          <w:rFonts w:ascii="BundesSans Office" w:hAnsi="BundesSans Office"/>
          <w:i/>
          <w:sz w:val="20"/>
          <w:szCs w:val="20"/>
        </w:rPr>
        <w:t>If both parents have parental authority, a declaration of consent must be obtained from both parents. Should one parent be prevented from signing the document, it is sufficient if the other parent confirms his/her consent.</w:t>
      </w:r>
    </w:p>
    <w:p w:rsidR="002E069E" w:rsidRPr="004F1930" w:rsidRDefault="004F1930" w:rsidP="00C92B69">
      <w:pPr>
        <w:autoSpaceDE w:val="0"/>
        <w:autoSpaceDN w:val="0"/>
        <w:adjustRightInd w:val="0"/>
        <w:spacing w:after="0" w:line="240" w:lineRule="auto"/>
        <w:rPr>
          <w:rFonts w:ascii="BundesSans Office" w:hAnsi="BundesSans Office" w:cs="Helvetica"/>
          <w:i/>
          <w:sz w:val="20"/>
          <w:szCs w:val="20"/>
        </w:rPr>
      </w:pPr>
      <w:r>
        <w:rPr>
          <w:rFonts w:ascii="BundesSans Office" w:hAnsi="BundesSans Office"/>
          <w:i/>
          <w:sz w:val="20"/>
          <w:szCs w:val="20"/>
        </w:rPr>
        <w:t>In the case of minors who have reached the age of 14, the consent of the minor is also required in addition to the consent of the legal guardians.</w:t>
      </w:r>
    </w:p>
    <w:sectPr w:rsidR="002E069E" w:rsidRPr="004F1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Office">
    <w:altName w:val="Lucida Sans Unicode"/>
    <w:charset w:val="00"/>
    <w:family w:val="swiss"/>
    <w:pitch w:val="variable"/>
    <w:sig w:usb0="00000001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05CB"/>
    <w:multiLevelType w:val="hybridMultilevel"/>
    <w:tmpl w:val="549A0566"/>
    <w:lvl w:ilvl="0" w:tplc="A9DCE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1998"/>
    <w:multiLevelType w:val="hybridMultilevel"/>
    <w:tmpl w:val="595A5F42"/>
    <w:lvl w:ilvl="0" w:tplc="57164996">
      <w:numFmt w:val="bullet"/>
      <w:lvlText w:val="-"/>
      <w:lvlJc w:val="left"/>
      <w:pPr>
        <w:ind w:left="720" w:hanging="360"/>
      </w:pPr>
      <w:rPr>
        <w:rFonts w:ascii="BundesSans Office" w:eastAsiaTheme="minorHAnsi" w:hAnsi="BundesSans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86"/>
    <w:rsid w:val="0005236D"/>
    <w:rsid w:val="0008252D"/>
    <w:rsid w:val="000E54C7"/>
    <w:rsid w:val="00112C16"/>
    <w:rsid w:val="002E069E"/>
    <w:rsid w:val="00363B27"/>
    <w:rsid w:val="004F1930"/>
    <w:rsid w:val="005B6886"/>
    <w:rsid w:val="00653AD3"/>
    <w:rsid w:val="006F35B5"/>
    <w:rsid w:val="00793D16"/>
    <w:rsid w:val="007D4289"/>
    <w:rsid w:val="00881575"/>
    <w:rsid w:val="008C4978"/>
    <w:rsid w:val="009337F7"/>
    <w:rsid w:val="0095002A"/>
    <w:rsid w:val="00965A72"/>
    <w:rsid w:val="0099122D"/>
    <w:rsid w:val="00991F9D"/>
    <w:rsid w:val="009B0196"/>
    <w:rsid w:val="00AD7D38"/>
    <w:rsid w:val="00AE318B"/>
    <w:rsid w:val="00B07398"/>
    <w:rsid w:val="00C21E06"/>
    <w:rsid w:val="00C92B69"/>
    <w:rsid w:val="00CA6EB2"/>
    <w:rsid w:val="00CA70C4"/>
    <w:rsid w:val="00D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867FC-AB2C-4369-8316-9E567D0C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6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2C16"/>
    <w:rPr>
      <w:color w:val="0000FF" w:themeColor="hyperlink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65A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5A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5A7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A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bf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mbf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MBF Element" ma:contentTypeID="0x010100399A5D0B8DE941E3B3CC1AA587F93DB4009DDF03FB8403AD498498132D21C0D484" ma:contentTypeVersion="0" ma:contentTypeDescription="Element innerhalb eines BMBF Dokuments" ma:contentTypeScope="" ma:versionID="d134d7ebd07922697c8e63ece3923ff3">
  <xsd:schema xmlns:xsd="http://www.w3.org/2001/XMLSchema" xmlns:xs="http://www.w3.org/2001/XMLSchema" xmlns:p="http://schemas.microsoft.com/office/2006/metadata/properties" xmlns:ns2="13602D6C-862F-434E-8ECF-E3098C29C954" targetNamespace="http://schemas.microsoft.com/office/2006/metadata/properties" ma:root="true" ma:fieldsID="563578949426555aa9718faedfbedb44" ns2:_="">
    <xsd:import namespace="13602D6C-862F-434E-8ECF-E3098C29C954"/>
    <xsd:element name="properties">
      <xsd:complexType>
        <xsd:sequence>
          <xsd:element name="documentManagement">
            <xsd:complexType>
              <xsd:all>
                <xsd:element ref="ns2:Startdatei" minOccurs="0"/>
                <xsd:element ref="ns2:Anlage" minOccurs="0"/>
                <xsd:element ref="ns2:Rang" minOccurs="0"/>
                <xsd:element ref="ns2:Dateititel" minOccurs="0"/>
                <xsd:element ref="ns2:Aenderung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D6C-862F-434E-8ECF-E3098C29C954" elementFormDefault="qualified">
    <xsd:import namespace="http://schemas.microsoft.com/office/2006/documentManagement/types"/>
    <xsd:import namespace="http://schemas.microsoft.com/office/infopath/2007/PartnerControls"/>
    <xsd:element name="Startdatei" ma:index="7" nillable="true" ma:displayName="Als Startdatei verwenden" ma:default="0" ma:internalName="Startdatei">
      <xsd:simpleType>
        <xsd:restriction base="dms:Boolean"/>
      </xsd:simpleType>
    </xsd:element>
    <xsd:element name="Anlage" ma:index="8" nillable="true" ma:displayName="Anlage" ma:default="0" ma:internalName="Anlage">
      <xsd:simpleType>
        <xsd:restriction base="dms:Boolean"/>
      </xsd:simpleType>
    </xsd:element>
    <xsd:element name="Rang" ma:index="9" nillable="true" ma:displayName="Rang" ma:default="0" ma:internalName="Rang">
      <xsd:simpleType>
        <xsd:restriction base="dms:Number"/>
      </xsd:simpleType>
    </xsd:element>
    <xsd:element name="Dateititel" ma:index="11" nillable="true" ma:displayName="Dateititel" ma:internalName="Dateititel">
      <xsd:simpleType>
        <xsd:restriction base="dms:Text"/>
      </xsd:simpleType>
    </xsd:element>
    <xsd:element name="Aenderungsdatum" ma:index="12" nillable="true" ma:displayName="Änderungsdatum" ma:format="DateOnly" ma:internalName="Aenderungs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i xmlns="13602D6C-862F-434E-8ECF-E3098C29C954">true</Startdatei>
    <Aenderungsdatum xmlns="13602D6C-862F-434E-8ECF-E3098C29C954">2018-04-11T06:39:39+00:00</Aenderungsdatum>
    <Anlage xmlns="13602D6C-862F-434E-8ECF-E3098C29C954">false</Anlage>
    <Rang xmlns="13602D6C-862F-434E-8ECF-E3098C29C954" xsi:nil="true"/>
    <Dateititel xmlns="13602D6C-862F-434E-8ECF-E3098C29C954" xsi:nil="true"/>
  </documentManagement>
</p:properties>
</file>

<file path=customXml/itemProps1.xml><?xml version="1.0" encoding="utf-8"?>
<ds:datastoreItem xmlns:ds="http://schemas.openxmlformats.org/officeDocument/2006/customXml" ds:itemID="{8967A240-C14E-449D-8AD2-99A231C0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02D6C-862F-434E-8ECF-E3098C29C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99FFE-FAA6-4821-8DCE-A5413A950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D2576-14E8-4CE6-A7BB-0583A4CB2595}">
  <ds:schemaRefs>
    <ds:schemaRef ds:uri="http://schemas.microsoft.com/office/2006/metadata/properties"/>
    <ds:schemaRef ds:uri="http://schemas.microsoft.com/office/infopath/2007/PartnerControls"/>
    <ds:schemaRef ds:uri="13602D6C-862F-434E-8ECF-E3098C29C9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BMBF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Hahnen, Andrea /Z24</dc:creator>
  <cp:lastModifiedBy>Guled, Fr.  TZ-IBB-NKE</cp:lastModifiedBy>
  <cp:revision>3</cp:revision>
  <cp:lastPrinted>2018-06-01T11:47:00Z</cp:lastPrinted>
  <dcterms:created xsi:type="dcterms:W3CDTF">2018-10-23T13:31:00Z</dcterms:created>
  <dcterms:modified xsi:type="dcterms:W3CDTF">2018-10-23T13:31:00Z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0x010100399A5D0B8DE941E3B3CC1AA587F93DB4009DDF03FB8403AD498498132D21C0D484</vt:lpwstr>
  </property>
</Properties>
</file>